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BF6575"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Book Review on </w:t>
      </w:r>
      <w:r w:rsidR="0068786F">
        <w:rPr>
          <w:rFonts w:ascii="Times New Roman" w:eastAsia="Times New Roman" w:hAnsi="Times New Roman" w:cs="Times New Roman"/>
          <w:sz w:val="24"/>
          <w:szCs w:val="24"/>
        </w:rPr>
        <w:t>“</w:t>
      </w:r>
      <w:r w:rsidRPr="00647C97">
        <w:rPr>
          <w:rFonts w:ascii="Times New Roman" w:eastAsia="Times New Roman" w:hAnsi="Times New Roman" w:cs="Times New Roman"/>
          <w:sz w:val="24"/>
          <w:szCs w:val="24"/>
        </w:rPr>
        <w:t>The Serial Killer Whisperer</w:t>
      </w:r>
      <w:r w:rsidR="0068786F">
        <w:rPr>
          <w:rFonts w:ascii="Times New Roman" w:eastAsia="Times New Roman" w:hAnsi="Times New Roman" w:cs="Times New Roman"/>
          <w:sz w:val="24"/>
          <w:szCs w:val="24"/>
        </w:rPr>
        <w:t>”</w:t>
      </w:r>
      <w:r w:rsidRPr="00647C97">
        <w:rPr>
          <w:rFonts w:ascii="Times New Roman" w:eastAsia="Times New Roman" w:hAnsi="Times New Roman" w:cs="Times New Roman"/>
          <w:sz w:val="24"/>
          <w:szCs w:val="24"/>
        </w:rPr>
        <w:t>.</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Name.</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Institution.</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Date.</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BF6575" w:rsidRPr="00545C4D" w:rsidRDefault="00BF6575" w:rsidP="00647C97">
      <w:pPr>
        <w:spacing w:line="480" w:lineRule="auto"/>
        <w:ind w:firstLine="720"/>
        <w:jc w:val="center"/>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lastRenderedPageBreak/>
        <w:t xml:space="preserve">Book Review on </w:t>
      </w:r>
      <w:r w:rsidR="00647C97" w:rsidRPr="00545C4D">
        <w:rPr>
          <w:rFonts w:ascii="Times New Roman" w:eastAsia="Times New Roman" w:hAnsi="Times New Roman" w:cs="Times New Roman"/>
          <w:sz w:val="24"/>
          <w:szCs w:val="24"/>
        </w:rPr>
        <w:t>“</w:t>
      </w:r>
      <w:r w:rsidRPr="00545C4D">
        <w:rPr>
          <w:rFonts w:ascii="Times New Roman" w:eastAsia="Times New Roman" w:hAnsi="Times New Roman" w:cs="Times New Roman"/>
          <w:sz w:val="24"/>
          <w:szCs w:val="24"/>
        </w:rPr>
        <w:t>The Serial Killer Whisperer.</w:t>
      </w:r>
      <w:r w:rsidR="00647C97" w:rsidRPr="00545C4D">
        <w:rPr>
          <w:rFonts w:ascii="Times New Roman" w:eastAsia="Times New Roman" w:hAnsi="Times New Roman" w:cs="Times New Roman"/>
          <w:sz w:val="24"/>
          <w:szCs w:val="24"/>
        </w:rPr>
        <w:t>”</w:t>
      </w:r>
    </w:p>
    <w:p w:rsidR="00BF6575" w:rsidRPr="00545C4D" w:rsidRDefault="0068786F" w:rsidP="00647C97">
      <w:pPr>
        <w:spacing w:line="480" w:lineRule="auto"/>
        <w:ind w:firstLine="720"/>
        <w:jc w:val="center"/>
        <w:rPr>
          <w:rFonts w:ascii="Times New Roman" w:eastAsia="Times New Roman" w:hAnsi="Times New Roman" w:cs="Times New Roman"/>
          <w:b/>
          <w:sz w:val="24"/>
          <w:szCs w:val="24"/>
        </w:rPr>
      </w:pPr>
      <w:r w:rsidRPr="00545C4D">
        <w:rPr>
          <w:rFonts w:ascii="Times New Roman" w:eastAsia="Times New Roman" w:hAnsi="Times New Roman" w:cs="Times New Roman"/>
          <w:b/>
          <w:sz w:val="24"/>
          <w:szCs w:val="24"/>
        </w:rPr>
        <w:t>Book O</w:t>
      </w:r>
      <w:r w:rsidR="00BF6575" w:rsidRPr="00545C4D">
        <w:rPr>
          <w:rFonts w:ascii="Times New Roman" w:eastAsia="Times New Roman" w:hAnsi="Times New Roman" w:cs="Times New Roman"/>
          <w:b/>
          <w:sz w:val="24"/>
          <w:szCs w:val="24"/>
        </w:rPr>
        <w:t>verview.</w:t>
      </w:r>
    </w:p>
    <w:p w:rsidR="00647C97"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The book “The Serial Killer Whisperer” was authored by Pete Earley,</w:t>
      </w:r>
      <w:r w:rsidR="00943DED" w:rsidRPr="00545C4D">
        <w:rPr>
          <w:rFonts w:ascii="Times New Roman" w:eastAsia="Times New Roman" w:hAnsi="Times New Roman" w:cs="Times New Roman"/>
          <w:sz w:val="24"/>
          <w:szCs w:val="24"/>
        </w:rPr>
        <w:t xml:space="preserve"> a storyteller who has written </w:t>
      </w:r>
      <w:r w:rsidRPr="00545C4D">
        <w:rPr>
          <w:rFonts w:ascii="Times New Roman" w:eastAsia="Times New Roman" w:hAnsi="Times New Roman" w:cs="Times New Roman"/>
          <w:sz w:val="24"/>
          <w:szCs w:val="24"/>
        </w:rPr>
        <w:t>seventeen books and New York Times bestseller, together with Th</w:t>
      </w:r>
      <w:r w:rsidRPr="00545C4D">
        <w:rPr>
          <w:rFonts w:ascii="Times New Roman" w:eastAsia="Times New Roman" w:hAnsi="Times New Roman" w:cs="Times New Roman"/>
          <w:i/>
          <w:sz w:val="24"/>
          <w:szCs w:val="24"/>
        </w:rPr>
        <w:t>e Hot House</w:t>
      </w:r>
      <w:r w:rsidRPr="00545C4D">
        <w:rPr>
          <w:rFonts w:ascii="Times New Roman" w:eastAsia="Times New Roman" w:hAnsi="Times New Roman" w:cs="Times New Roman"/>
          <w:sz w:val="24"/>
          <w:szCs w:val="24"/>
        </w:rPr>
        <w:t xml:space="preserve"> as well as the </w:t>
      </w:r>
      <w:r w:rsidRPr="00545C4D">
        <w:rPr>
          <w:rFonts w:ascii="Times New Roman" w:eastAsia="Times New Roman" w:hAnsi="Times New Roman" w:cs="Times New Roman"/>
          <w:i/>
          <w:sz w:val="24"/>
          <w:szCs w:val="24"/>
        </w:rPr>
        <w:t xml:space="preserve">2007 Pulitzer Prize Finalist Crazy: A Father’s Search </w:t>
      </w:r>
      <w:r w:rsidR="00545C4D" w:rsidRPr="00545C4D">
        <w:rPr>
          <w:rFonts w:ascii="Times New Roman" w:eastAsia="Times New Roman" w:hAnsi="Times New Roman" w:cs="Times New Roman"/>
          <w:i/>
          <w:sz w:val="24"/>
          <w:szCs w:val="24"/>
        </w:rPr>
        <w:t>through</w:t>
      </w:r>
      <w:r w:rsidRPr="00545C4D">
        <w:rPr>
          <w:rFonts w:ascii="Times New Roman" w:eastAsia="Times New Roman" w:hAnsi="Times New Roman" w:cs="Times New Roman"/>
          <w:i/>
          <w:sz w:val="24"/>
          <w:szCs w:val="24"/>
        </w:rPr>
        <w:t xml:space="preserve"> America’s Mental Health Madness</w:t>
      </w:r>
      <w:r w:rsidRPr="00545C4D">
        <w:rPr>
          <w:rFonts w:ascii="Times New Roman" w:eastAsia="Times New Roman" w:hAnsi="Times New Roman" w:cs="Times New Roman"/>
          <w:sz w:val="24"/>
          <w:szCs w:val="24"/>
        </w:rPr>
        <w:t>. The author’s life has just been merely a talent. He served fourteen years in his journalism career after which he became a specialized author with a focus to expose stories that ente</w:t>
      </w:r>
      <w:r w:rsidR="00425CFC">
        <w:rPr>
          <w:rFonts w:ascii="Times New Roman" w:eastAsia="Times New Roman" w:hAnsi="Times New Roman" w:cs="Times New Roman"/>
          <w:sz w:val="24"/>
          <w:szCs w:val="24"/>
        </w:rPr>
        <w:t xml:space="preserve">rtain and surprise the audience. </w:t>
      </w:r>
      <w:r w:rsidRPr="00545C4D">
        <w:rPr>
          <w:rFonts w:ascii="Times New Roman" w:eastAsia="Times New Roman" w:hAnsi="Times New Roman" w:cs="Times New Roman"/>
          <w:sz w:val="24"/>
          <w:szCs w:val="24"/>
        </w:rPr>
        <w:t xml:space="preserve">His honest reporting, as well as compelling creativity, enabled him to grow and become one of the few successful authors who have the power to initiate new notions and give them currency. </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Th</w:t>
      </w:r>
      <w:r w:rsidR="00647C97" w:rsidRPr="00545C4D">
        <w:rPr>
          <w:rFonts w:ascii="Times New Roman" w:eastAsia="Times New Roman" w:hAnsi="Times New Roman" w:cs="Times New Roman"/>
          <w:sz w:val="24"/>
          <w:szCs w:val="24"/>
        </w:rPr>
        <w:t>r</w:t>
      </w:r>
      <w:r w:rsidRPr="00545C4D">
        <w:rPr>
          <w:rFonts w:ascii="Times New Roman" w:eastAsia="Times New Roman" w:hAnsi="Times New Roman" w:cs="Times New Roman"/>
          <w:sz w:val="24"/>
          <w:szCs w:val="24"/>
        </w:rPr>
        <w:t>ough his career, he made tremendous efforts in advocating for improved and strong mental health changes on the public stages when he joined the National Alliance on Mental Illness. In this effect, he delivered speeches in over 48 states to rally the public against the ineffective mental health systems in consideration for the mentally ill. Since 1986, Earley has authored 6 novels and 11 nonfiction books totaling to 17 books with “The Serial Killer Whisperer” inclusive. Pete has also received many awards accounting from the excellence of his work.</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The primary audience of the “The Serial Killer Whisp</w:t>
      </w:r>
      <w:r w:rsidR="00F3458F" w:rsidRPr="00545C4D">
        <w:rPr>
          <w:rFonts w:ascii="Times New Roman" w:eastAsia="Times New Roman" w:hAnsi="Times New Roman" w:cs="Times New Roman"/>
          <w:sz w:val="24"/>
          <w:szCs w:val="24"/>
        </w:rPr>
        <w:t>erer” is the reader. Mr. Earley, t</w:t>
      </w:r>
      <w:r w:rsidR="003738AE" w:rsidRPr="00545C4D">
        <w:rPr>
          <w:rFonts w:ascii="Times New Roman" w:eastAsia="Times New Roman" w:hAnsi="Times New Roman" w:cs="Times New Roman"/>
          <w:sz w:val="24"/>
          <w:szCs w:val="24"/>
        </w:rPr>
        <w:t>he author</w:t>
      </w:r>
      <w:r w:rsidR="004707CC" w:rsidRPr="00545C4D">
        <w:rPr>
          <w:rFonts w:ascii="Times New Roman" w:eastAsia="Times New Roman" w:hAnsi="Times New Roman" w:cs="Times New Roman"/>
          <w:sz w:val="24"/>
          <w:szCs w:val="24"/>
        </w:rPr>
        <w:t xml:space="preserve"> </w:t>
      </w:r>
      <w:r w:rsidRPr="00545C4D">
        <w:rPr>
          <w:rFonts w:ascii="Times New Roman" w:eastAsia="Times New Roman" w:hAnsi="Times New Roman" w:cs="Times New Roman"/>
          <w:sz w:val="24"/>
          <w:szCs w:val="24"/>
        </w:rPr>
        <w:t>structured the book to take the readers into the minds of murderers as never before. It connects the readers straight from the killer’s mind and thought to the paper. The main theme in the “The Serial Killer Whisperer” is that of traumatic brain injury.</w:t>
      </w:r>
    </w:p>
    <w:p w:rsidR="00647C97" w:rsidRPr="00545C4D" w:rsidRDefault="00647C97" w:rsidP="00647C97">
      <w:pPr>
        <w:spacing w:line="480" w:lineRule="auto"/>
        <w:ind w:firstLine="720"/>
        <w:jc w:val="center"/>
        <w:rPr>
          <w:rFonts w:ascii="Times New Roman" w:eastAsia="Times New Roman" w:hAnsi="Times New Roman" w:cs="Times New Roman"/>
          <w:sz w:val="24"/>
          <w:szCs w:val="24"/>
        </w:rPr>
      </w:pPr>
    </w:p>
    <w:p w:rsidR="00BF6575" w:rsidRPr="00545C4D" w:rsidRDefault="00BF6575" w:rsidP="00647C97">
      <w:pPr>
        <w:spacing w:line="480" w:lineRule="auto"/>
        <w:ind w:firstLine="720"/>
        <w:jc w:val="center"/>
        <w:rPr>
          <w:rFonts w:ascii="Times New Roman" w:eastAsia="Times New Roman" w:hAnsi="Times New Roman" w:cs="Times New Roman"/>
          <w:b/>
          <w:sz w:val="24"/>
          <w:szCs w:val="24"/>
        </w:rPr>
      </w:pPr>
      <w:r w:rsidRPr="00545C4D">
        <w:rPr>
          <w:rFonts w:ascii="Times New Roman" w:eastAsia="Times New Roman" w:hAnsi="Times New Roman" w:cs="Times New Roman"/>
          <w:b/>
          <w:sz w:val="24"/>
          <w:szCs w:val="24"/>
        </w:rPr>
        <w:lastRenderedPageBreak/>
        <w:t xml:space="preserve">Summary </w:t>
      </w:r>
      <w:r w:rsidR="00647C97" w:rsidRPr="00545C4D">
        <w:rPr>
          <w:rFonts w:ascii="Times New Roman" w:eastAsia="Times New Roman" w:hAnsi="Times New Roman" w:cs="Times New Roman"/>
          <w:b/>
          <w:sz w:val="24"/>
          <w:szCs w:val="24"/>
        </w:rPr>
        <w:t>of the Major Points.</w:t>
      </w:r>
    </w:p>
    <w:p w:rsidR="003738AE"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Earley in his book “The Serial Killer Whisperer” tells a true story of Tony Ciaglia, a fifteen years old boy whose life dramatically changed after suffering a traumatic brain injury (TBI) while operating a jet ski</w:t>
      </w:r>
      <w:r w:rsidR="00425CFC">
        <w:rPr>
          <w:rFonts w:ascii="Times New Roman" w:eastAsia="Times New Roman" w:hAnsi="Times New Roman" w:cs="Times New Roman"/>
          <w:sz w:val="24"/>
          <w:szCs w:val="24"/>
        </w:rPr>
        <w:t>.</w:t>
      </w:r>
      <w:r w:rsidRPr="00545C4D">
        <w:rPr>
          <w:rFonts w:ascii="Times New Roman" w:eastAsia="Times New Roman" w:hAnsi="Times New Roman" w:cs="Times New Roman"/>
          <w:sz w:val="24"/>
          <w:szCs w:val="24"/>
        </w:rPr>
        <w:t xml:space="preserve"> The accident had devastati</w:t>
      </w:r>
      <w:r w:rsidR="001C47DF" w:rsidRPr="00545C4D">
        <w:rPr>
          <w:rFonts w:ascii="Times New Roman" w:eastAsia="Times New Roman" w:hAnsi="Times New Roman" w:cs="Times New Roman"/>
          <w:sz w:val="24"/>
          <w:szCs w:val="24"/>
        </w:rPr>
        <w:t>ng e</w:t>
      </w:r>
      <w:r w:rsidR="004707CC" w:rsidRPr="00545C4D">
        <w:rPr>
          <w:rFonts w:ascii="Times New Roman" w:eastAsia="Times New Roman" w:hAnsi="Times New Roman" w:cs="Times New Roman"/>
          <w:sz w:val="24"/>
          <w:szCs w:val="24"/>
        </w:rPr>
        <w:t>ffects on the life of Tony</w:t>
      </w:r>
      <w:r w:rsidR="00545C4D" w:rsidRPr="00545C4D">
        <w:rPr>
          <w:rFonts w:ascii="Times New Roman" w:eastAsia="Times New Roman" w:hAnsi="Times New Roman" w:cs="Times New Roman"/>
          <w:sz w:val="24"/>
          <w:szCs w:val="24"/>
        </w:rPr>
        <w:t>.</w:t>
      </w:r>
      <w:r w:rsidR="001C47DF" w:rsidRPr="00545C4D">
        <w:rPr>
          <w:rFonts w:ascii="Times New Roman" w:eastAsia="Times New Roman" w:hAnsi="Times New Roman" w:cs="Times New Roman"/>
          <w:sz w:val="24"/>
          <w:szCs w:val="24"/>
        </w:rPr>
        <w:t xml:space="preserve"> </w:t>
      </w:r>
      <w:r w:rsidRPr="00545C4D">
        <w:rPr>
          <w:rFonts w:ascii="Times New Roman" w:eastAsia="Times New Roman" w:hAnsi="Times New Roman" w:cs="Times New Roman"/>
          <w:sz w:val="24"/>
          <w:szCs w:val="24"/>
        </w:rPr>
        <w:t>As such, it left him in a comatose state for a long time. He also developed other complications since he was completely stressed, obsessed and when he staggered information about the serial killing case over the internet, he developed correspondence of the convicted serial killers who also depicted</w:t>
      </w:r>
      <w:r w:rsidR="00425CFC">
        <w:rPr>
          <w:rFonts w:ascii="Times New Roman" w:eastAsia="Times New Roman" w:hAnsi="Times New Roman" w:cs="Times New Roman"/>
          <w:sz w:val="24"/>
          <w:szCs w:val="24"/>
        </w:rPr>
        <w:t xml:space="preserve"> features of rage and isolation.</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According to the author, most of the killers delineated. Arguably, the reader can only visualize from the written descriptions about how these horrors, crimes and agony victims encountered while they were being bound, choked, beaten and tortured. For many of the victims, death may have been the possible re</w:t>
      </w:r>
      <w:r w:rsidR="004707CC" w:rsidRPr="00545C4D">
        <w:rPr>
          <w:rFonts w:ascii="Times New Roman" w:eastAsia="Times New Roman" w:hAnsi="Times New Roman" w:cs="Times New Roman"/>
          <w:sz w:val="24"/>
          <w:szCs w:val="24"/>
        </w:rPr>
        <w:t>lieve of their unspeaka</w:t>
      </w:r>
      <w:r w:rsidR="00545C4D" w:rsidRPr="00545C4D">
        <w:rPr>
          <w:rFonts w:ascii="Times New Roman" w:eastAsia="Times New Roman" w:hAnsi="Times New Roman" w:cs="Times New Roman"/>
          <w:sz w:val="24"/>
          <w:szCs w:val="24"/>
        </w:rPr>
        <w:t>ble pain. The</w:t>
      </w:r>
      <w:r w:rsidR="003738AE" w:rsidRPr="00545C4D">
        <w:rPr>
          <w:rFonts w:ascii="Times New Roman" w:eastAsia="Times New Roman" w:hAnsi="Times New Roman" w:cs="Times New Roman"/>
          <w:sz w:val="24"/>
          <w:szCs w:val="24"/>
        </w:rPr>
        <w:t xml:space="preserve"> killers were quite inhumane</w:t>
      </w:r>
      <w:r w:rsidRPr="00545C4D">
        <w:rPr>
          <w:rFonts w:ascii="Times New Roman" w:eastAsia="Times New Roman" w:hAnsi="Times New Roman" w:cs="Times New Roman"/>
          <w:sz w:val="24"/>
          <w:szCs w:val="24"/>
        </w:rPr>
        <w:t xml:space="preserve"> and only a few</w:t>
      </w:r>
      <w:r w:rsidR="00647C97" w:rsidRPr="00545C4D">
        <w:rPr>
          <w:rFonts w:ascii="Times New Roman" w:eastAsia="Times New Roman" w:hAnsi="Times New Roman" w:cs="Times New Roman"/>
          <w:sz w:val="24"/>
          <w:szCs w:val="24"/>
        </w:rPr>
        <w:t xml:space="preserve"> victims </w:t>
      </w:r>
      <w:r w:rsidRPr="00545C4D">
        <w:rPr>
          <w:rFonts w:ascii="Times New Roman" w:eastAsia="Times New Roman" w:hAnsi="Times New Roman" w:cs="Times New Roman"/>
          <w:sz w:val="24"/>
          <w:szCs w:val="24"/>
        </w:rPr>
        <w:t>escaped with their lives; the human killing machine that is a serial killer. After comprehensive research, Tony devised numerous introductory letters which he got responses from a laundry list of killers. This established unanticipated communication amid the young Tony Ciaglia and the notorious serious killers. Although Tony’s TBI made him both tolerant and obsessive, he was able to gain further trust to the criminals, and they listened without judgment to the details of deadly spree which included murder, rape, torture and cannibalization</w:t>
      </w:r>
      <w:r w:rsidR="00425CFC">
        <w:rPr>
          <w:rFonts w:ascii="Times New Roman" w:eastAsia="Times New Roman" w:hAnsi="Times New Roman" w:cs="Times New Roman"/>
          <w:sz w:val="24"/>
          <w:szCs w:val="24"/>
        </w:rPr>
        <w:t>.</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The letters served as the changing point to the lives of Tony and that of his entire family. He started realizing the meaning and purpose of his life, and hence he began feeling more useful and accepted in the society</w:t>
      </w:r>
      <w:r w:rsidR="00425CFC">
        <w:rPr>
          <w:rFonts w:ascii="Times New Roman" w:eastAsia="Times New Roman" w:hAnsi="Times New Roman" w:cs="Times New Roman"/>
          <w:sz w:val="24"/>
          <w:szCs w:val="24"/>
        </w:rPr>
        <w:t>.</w:t>
      </w:r>
      <w:r w:rsidRPr="00545C4D">
        <w:rPr>
          <w:rFonts w:ascii="Times New Roman" w:eastAsia="Times New Roman" w:hAnsi="Times New Roman" w:cs="Times New Roman"/>
          <w:sz w:val="24"/>
          <w:szCs w:val="24"/>
        </w:rPr>
        <w:t xml:space="preserve"> Tony was then able to assist the police detectives to carry on the investigations, bring closure to the mother of a lost child and eventually find the purpose of life. </w:t>
      </w:r>
      <w:r w:rsidRPr="00545C4D">
        <w:rPr>
          <w:rFonts w:ascii="Times New Roman" w:eastAsia="Times New Roman" w:hAnsi="Times New Roman" w:cs="Times New Roman"/>
          <w:sz w:val="24"/>
          <w:szCs w:val="24"/>
        </w:rPr>
        <w:lastRenderedPageBreak/>
        <w:t>He drew out information from the killers concerning the unsolved cases. Tony’s recovery journey is quite inspiring, certainly not for the faint of heart. Through therapy and medication, Tony was able to overcome his obsessions and emotional instability.</w:t>
      </w:r>
    </w:p>
    <w:p w:rsidR="00BF6575" w:rsidRPr="00545C4D" w:rsidRDefault="00BF6575" w:rsidP="00647C97">
      <w:pPr>
        <w:spacing w:line="480" w:lineRule="auto"/>
        <w:ind w:firstLine="720"/>
        <w:jc w:val="center"/>
        <w:rPr>
          <w:rFonts w:ascii="Times New Roman" w:eastAsia="Times New Roman" w:hAnsi="Times New Roman" w:cs="Times New Roman"/>
          <w:b/>
          <w:sz w:val="24"/>
          <w:szCs w:val="24"/>
        </w:rPr>
      </w:pPr>
      <w:r w:rsidRPr="00545C4D">
        <w:rPr>
          <w:rFonts w:ascii="Times New Roman" w:eastAsia="Times New Roman" w:hAnsi="Times New Roman" w:cs="Times New Roman"/>
          <w:b/>
          <w:sz w:val="24"/>
          <w:szCs w:val="24"/>
        </w:rPr>
        <w:t xml:space="preserve">Evaluation </w:t>
      </w:r>
      <w:r w:rsidR="00647C97" w:rsidRPr="00545C4D">
        <w:rPr>
          <w:rFonts w:ascii="Times New Roman" w:eastAsia="Times New Roman" w:hAnsi="Times New Roman" w:cs="Times New Roman"/>
          <w:b/>
          <w:sz w:val="24"/>
          <w:szCs w:val="24"/>
        </w:rPr>
        <w:t>of the Major Points.</w:t>
      </w:r>
    </w:p>
    <w:p w:rsidR="00807328" w:rsidRPr="00545C4D" w:rsidRDefault="00807328"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 xml:space="preserve">As argued </w:t>
      </w:r>
      <w:r w:rsidR="00BF6575" w:rsidRPr="00545C4D">
        <w:rPr>
          <w:rFonts w:ascii="Times New Roman" w:eastAsia="Times New Roman" w:hAnsi="Times New Roman" w:cs="Times New Roman"/>
          <w:sz w:val="24"/>
          <w:szCs w:val="24"/>
        </w:rPr>
        <w:t xml:space="preserve">in the book, the insight into the world of Tony Ciaglia, having sustained a traumatic blow to the head by a Wave Runner at his young age is quite fascinating. His recovery process is the most attention seeking aspect that drives most of the readers. His brain was able to compensate and rebel after suffering the injury. Immediately after the TBI, Tony encountered lingering depression, and this made him unable to fit in the </w:t>
      </w:r>
      <w:r w:rsidR="00F5362D" w:rsidRPr="00545C4D">
        <w:rPr>
          <w:rFonts w:ascii="Times New Roman" w:eastAsia="Times New Roman" w:hAnsi="Times New Roman" w:cs="Times New Roman"/>
          <w:sz w:val="24"/>
          <w:szCs w:val="24"/>
        </w:rPr>
        <w:t xml:space="preserve">life that he was living before. </w:t>
      </w:r>
      <w:r w:rsidR="00425CFC">
        <w:rPr>
          <w:rFonts w:ascii="Times New Roman" w:eastAsia="Times New Roman" w:hAnsi="Times New Roman" w:cs="Times New Roman"/>
          <w:sz w:val="24"/>
          <w:szCs w:val="24"/>
        </w:rPr>
        <w:t xml:space="preserve">Tony was arguably </w:t>
      </w:r>
      <w:r w:rsidR="00BF6575" w:rsidRPr="00545C4D">
        <w:rPr>
          <w:rFonts w:ascii="Times New Roman" w:eastAsia="Times New Roman" w:hAnsi="Times New Roman" w:cs="Times New Roman"/>
          <w:sz w:val="24"/>
          <w:szCs w:val="24"/>
        </w:rPr>
        <w:t>was going to recover from the mental injury that was being dealt with by therapists to help him find a purpose in his life. However, the approach to help him recover from the condition and find a purpose for life changed from both obsessive and terrifying altogether</w:t>
      </w:r>
      <w:r w:rsidR="00545C4D" w:rsidRPr="00545C4D">
        <w:rPr>
          <w:rFonts w:ascii="Times New Roman" w:eastAsia="Times New Roman" w:hAnsi="Times New Roman" w:cs="Times New Roman"/>
          <w:sz w:val="24"/>
          <w:szCs w:val="24"/>
        </w:rPr>
        <w:t>. Tony asserted that he</w:t>
      </w:r>
      <w:r w:rsidR="000E0531" w:rsidRPr="00545C4D">
        <w:rPr>
          <w:rFonts w:ascii="Times New Roman" w:eastAsia="Times New Roman" w:hAnsi="Times New Roman" w:cs="Times New Roman"/>
          <w:sz w:val="24"/>
          <w:szCs w:val="24"/>
        </w:rPr>
        <w:t xml:space="preserve"> just want</w:t>
      </w:r>
      <w:r w:rsidR="00545C4D" w:rsidRPr="00545C4D">
        <w:rPr>
          <w:rFonts w:ascii="Times New Roman" w:eastAsia="Times New Roman" w:hAnsi="Times New Roman" w:cs="Times New Roman"/>
          <w:sz w:val="24"/>
          <w:szCs w:val="24"/>
        </w:rPr>
        <w:t>ed</w:t>
      </w:r>
      <w:r w:rsidR="000E0531" w:rsidRPr="00545C4D">
        <w:rPr>
          <w:rFonts w:ascii="Times New Roman" w:eastAsia="Times New Roman" w:hAnsi="Times New Roman" w:cs="Times New Roman"/>
          <w:sz w:val="24"/>
          <w:szCs w:val="24"/>
        </w:rPr>
        <w:t xml:space="preserve"> things to be back a</w:t>
      </w:r>
      <w:r w:rsidR="00545C4D" w:rsidRPr="00545C4D">
        <w:rPr>
          <w:rFonts w:ascii="Times New Roman" w:eastAsia="Times New Roman" w:hAnsi="Times New Roman" w:cs="Times New Roman"/>
          <w:sz w:val="24"/>
          <w:szCs w:val="24"/>
        </w:rPr>
        <w:t>s they were</w:t>
      </w:r>
      <w:r w:rsidR="004707CC" w:rsidRPr="00545C4D">
        <w:rPr>
          <w:rFonts w:ascii="Times New Roman" w:eastAsia="Times New Roman" w:hAnsi="Times New Roman" w:cs="Times New Roman"/>
          <w:sz w:val="24"/>
          <w:szCs w:val="24"/>
        </w:rPr>
        <w:t xml:space="preserve"> but</w:t>
      </w:r>
      <w:r w:rsidR="000E0531" w:rsidRPr="00545C4D">
        <w:rPr>
          <w:rFonts w:ascii="Times New Roman" w:eastAsia="Times New Roman" w:hAnsi="Times New Roman" w:cs="Times New Roman"/>
          <w:sz w:val="24"/>
          <w:szCs w:val="24"/>
        </w:rPr>
        <w:t xml:space="preserve"> it took longer for this cry to be effected.</w:t>
      </w:r>
      <w:r w:rsidR="00BF6575" w:rsidRPr="00545C4D">
        <w:rPr>
          <w:rFonts w:ascii="Times New Roman" w:eastAsia="Times New Roman" w:hAnsi="Times New Roman" w:cs="Times New Roman"/>
          <w:sz w:val="24"/>
          <w:szCs w:val="24"/>
        </w:rPr>
        <w:t xml:space="preserve"> In the course, Tony became a friend to the death row inmates; a factor which no single parent would admire his child to associate with. However, Tony’s traumatic brain injury had helped him to lose the usual horrification, disgust and negative attitudes that other people develop or have towards other killers.</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 xml:space="preserve"> This unique character enabled Tony to make friends and correspond with the inmates in a nonjudgmental manner. This allowed the inmates to develop trust with him. They could open up to him and confess to crimes that criminal justice investigators needed responses to unsolved cases. The author also presents that one needs a strong stomach to peruse some of the letters. He adds on that the book </w:t>
      </w:r>
      <w:r w:rsidR="000E0531" w:rsidRPr="00545C4D">
        <w:rPr>
          <w:rFonts w:ascii="Times New Roman" w:eastAsia="Times New Roman" w:hAnsi="Times New Roman" w:cs="Times New Roman"/>
          <w:sz w:val="24"/>
          <w:szCs w:val="24"/>
        </w:rPr>
        <w:t>is</w:t>
      </w:r>
      <w:r w:rsidRPr="00545C4D">
        <w:rPr>
          <w:rFonts w:ascii="Times New Roman" w:eastAsia="Times New Roman" w:hAnsi="Times New Roman" w:cs="Times New Roman"/>
          <w:sz w:val="24"/>
          <w:szCs w:val="24"/>
        </w:rPr>
        <w:t xml:space="preserve"> not for</w:t>
      </w:r>
      <w:r w:rsidR="00545C4D" w:rsidRPr="00545C4D">
        <w:rPr>
          <w:rFonts w:ascii="Times New Roman" w:eastAsia="Times New Roman" w:hAnsi="Times New Roman" w:cs="Times New Roman"/>
          <w:sz w:val="24"/>
          <w:szCs w:val="24"/>
        </w:rPr>
        <w:t xml:space="preserve"> the faint hearted</w:t>
      </w:r>
      <w:r w:rsidRPr="00545C4D">
        <w:rPr>
          <w:rFonts w:ascii="Times New Roman" w:eastAsia="Times New Roman" w:hAnsi="Times New Roman" w:cs="Times New Roman"/>
          <w:sz w:val="24"/>
          <w:szCs w:val="24"/>
        </w:rPr>
        <w:t xml:space="preserve"> </w:t>
      </w:r>
      <w:r w:rsidR="00545C4D" w:rsidRPr="00545C4D">
        <w:rPr>
          <w:rFonts w:ascii="Times New Roman" w:eastAsia="Times New Roman" w:hAnsi="Times New Roman" w:cs="Times New Roman"/>
          <w:sz w:val="24"/>
          <w:szCs w:val="24"/>
        </w:rPr>
        <w:t>.</w:t>
      </w:r>
      <w:r w:rsidRPr="00545C4D">
        <w:rPr>
          <w:rFonts w:ascii="Times New Roman" w:eastAsia="Times New Roman" w:hAnsi="Times New Roman" w:cs="Times New Roman"/>
          <w:sz w:val="24"/>
          <w:szCs w:val="24"/>
        </w:rPr>
        <w:t xml:space="preserve">This implies that “The Serial Killer Whisperer” </w:t>
      </w:r>
      <w:r w:rsidRPr="00545C4D">
        <w:rPr>
          <w:rFonts w:ascii="Times New Roman" w:eastAsia="Times New Roman" w:hAnsi="Times New Roman" w:cs="Times New Roman"/>
          <w:sz w:val="24"/>
          <w:szCs w:val="24"/>
        </w:rPr>
        <w:lastRenderedPageBreak/>
        <w:t>is not a book for everyone who is sensitive to the subject matter. They would be fascinated by the content and the suggestions of the book.</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In addition to this, there are many factors to “The Serial Killer Whisperer” which makes it unique and a true crime genre as well as a biography in another way. As evident, the author tries to diversify and practice his creativity through the portrayal of an unanticipated as well as unconventional kinship among the lost souls in conjunction with fragilities of the human spirit</w:t>
      </w:r>
      <w:r w:rsidR="000A5BC5" w:rsidRPr="00545C4D">
        <w:rPr>
          <w:rFonts w:ascii="Times New Roman" w:eastAsia="Times New Roman" w:hAnsi="Times New Roman" w:cs="Times New Roman"/>
          <w:sz w:val="24"/>
          <w:szCs w:val="24"/>
        </w:rPr>
        <w:t>. Mo</w:t>
      </w:r>
      <w:r w:rsidR="0094267A" w:rsidRPr="00545C4D">
        <w:rPr>
          <w:rFonts w:ascii="Times New Roman" w:eastAsia="Times New Roman" w:hAnsi="Times New Roman" w:cs="Times New Roman"/>
          <w:sz w:val="24"/>
          <w:szCs w:val="24"/>
        </w:rPr>
        <w:t>reover, the author does neither justify</w:t>
      </w:r>
      <w:r w:rsidRPr="00545C4D">
        <w:rPr>
          <w:rFonts w:ascii="Times New Roman" w:eastAsia="Times New Roman" w:hAnsi="Times New Roman" w:cs="Times New Roman"/>
          <w:sz w:val="24"/>
          <w:szCs w:val="24"/>
        </w:rPr>
        <w:t xml:space="preserve"> the killers nor does he present himself as a psychologist to the issue. However, he makes efforts for the story to speak and define the focus for itself; a factor which makes him avoid commentary on the brutality based on the terrible crimes committed</w:t>
      </w:r>
      <w:r w:rsidR="00F5362D" w:rsidRPr="00545C4D">
        <w:rPr>
          <w:rFonts w:ascii="Times New Roman" w:eastAsia="Times New Roman" w:hAnsi="Times New Roman" w:cs="Times New Roman"/>
          <w:sz w:val="24"/>
          <w:szCs w:val="24"/>
        </w:rPr>
        <w:t xml:space="preserve">. </w:t>
      </w:r>
      <w:r w:rsidRPr="00545C4D">
        <w:rPr>
          <w:rFonts w:ascii="Times New Roman" w:eastAsia="Times New Roman" w:hAnsi="Times New Roman" w:cs="Times New Roman"/>
          <w:sz w:val="24"/>
          <w:szCs w:val="24"/>
        </w:rPr>
        <w:t>More interestingly, the author depicts his brilliant journalistic professionalism. He recounts the brutality of the crimes and the horrific details with complete and succinct objectivity. Each of the major points appears to be presented with careful consideration to ensure an accurate portrayal of the hidden lies. Brilliantly, the author tries to apply a well formulated and sophisticated criminal problem and tracks it through to its end.</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To this extent, it is arguable that “The Serial Killer Whisperer” is certainly not for the faint of heart. However, it is for the readers who appear to be involved with the brutality. More accurate, the genre is more oriented to those who are true crime enthusiasts. They are likely to be attracted by the subjects as well as the effects of this book. From another perspective, many of the readers will appear to be highly moved by the magnitude of cruelty as well as the nature of murders which is featured by the fatal nature of the serial killer.</w:t>
      </w:r>
    </w:p>
    <w:p w:rsidR="00BF6575" w:rsidRPr="00545C4D" w:rsidRDefault="00BF6575" w:rsidP="000A5BC5">
      <w:pPr>
        <w:spacing w:line="480" w:lineRule="auto"/>
        <w:jc w:val="center"/>
        <w:rPr>
          <w:rFonts w:ascii="Times New Roman" w:eastAsia="Times New Roman" w:hAnsi="Times New Roman" w:cs="Times New Roman"/>
          <w:b/>
          <w:sz w:val="24"/>
          <w:szCs w:val="24"/>
        </w:rPr>
      </w:pPr>
      <w:r w:rsidRPr="00545C4D">
        <w:rPr>
          <w:rFonts w:ascii="Times New Roman" w:eastAsia="Times New Roman" w:hAnsi="Times New Roman" w:cs="Times New Roman"/>
          <w:b/>
          <w:sz w:val="24"/>
          <w:szCs w:val="24"/>
        </w:rPr>
        <w:t xml:space="preserve">Critique </w:t>
      </w:r>
      <w:r w:rsidR="00647C97" w:rsidRPr="00545C4D">
        <w:rPr>
          <w:rFonts w:ascii="Times New Roman" w:eastAsia="Times New Roman" w:hAnsi="Times New Roman" w:cs="Times New Roman"/>
          <w:b/>
          <w:sz w:val="24"/>
          <w:szCs w:val="24"/>
        </w:rPr>
        <w:t>to Author</w:t>
      </w:r>
      <w:r w:rsidR="00545C4D">
        <w:rPr>
          <w:rFonts w:ascii="Times New Roman" w:eastAsia="Times New Roman" w:hAnsi="Times New Roman" w:cs="Times New Roman"/>
          <w:b/>
          <w:sz w:val="24"/>
          <w:szCs w:val="24"/>
        </w:rPr>
        <w:t>’</w:t>
      </w:r>
      <w:r w:rsidR="00647C97" w:rsidRPr="00545C4D">
        <w:rPr>
          <w:rFonts w:ascii="Times New Roman" w:eastAsia="Times New Roman" w:hAnsi="Times New Roman" w:cs="Times New Roman"/>
          <w:b/>
          <w:sz w:val="24"/>
          <w:szCs w:val="24"/>
        </w:rPr>
        <w:t>s Major Conclusions.</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lastRenderedPageBreak/>
        <w:t>Mr. Earley’s assertions in “The Serial Killer Whisperer” are open to critiques which seek to shed more accurate light inside the minds of serial killers. As argued, Tony’s life changed abruptly after experiencing a traumatic brain injury while he was only 15 years old. This subjected him to a struggling situation that made him unable to regulate his emotions. Tony started searching for a way to, and he later wrote letters t criminal killers, and he go</w:t>
      </w:r>
      <w:r w:rsidR="00425CFC">
        <w:rPr>
          <w:rFonts w:ascii="Times New Roman" w:eastAsia="Times New Roman" w:hAnsi="Times New Roman" w:cs="Times New Roman"/>
          <w:sz w:val="24"/>
          <w:szCs w:val="24"/>
        </w:rPr>
        <w:t>t several responses</w:t>
      </w:r>
      <w:r w:rsidRPr="00545C4D">
        <w:rPr>
          <w:rFonts w:ascii="Times New Roman" w:eastAsia="Times New Roman" w:hAnsi="Times New Roman" w:cs="Times New Roman"/>
          <w:sz w:val="24"/>
          <w:szCs w:val="24"/>
        </w:rPr>
        <w:t xml:space="preserve">. His situation had made it impossible for him to judge the convicts and hence he became </w:t>
      </w:r>
      <w:r w:rsidR="0094267A" w:rsidRPr="00545C4D">
        <w:rPr>
          <w:rFonts w:ascii="Times New Roman" w:eastAsia="Times New Roman" w:hAnsi="Times New Roman" w:cs="Times New Roman"/>
          <w:sz w:val="24"/>
          <w:szCs w:val="24"/>
        </w:rPr>
        <w:t>friendlier</w:t>
      </w:r>
      <w:r w:rsidRPr="00545C4D">
        <w:rPr>
          <w:rFonts w:ascii="Times New Roman" w:eastAsia="Times New Roman" w:hAnsi="Times New Roman" w:cs="Times New Roman"/>
          <w:sz w:val="24"/>
          <w:szCs w:val="24"/>
        </w:rPr>
        <w:t xml:space="preserve"> to the convicts. The closer the interaction with the convicts, the more Tony was able to bring closure to police as well as families by excavating detailed from the convicted killers concerning unsolved cases. Although Tony healing story is touching, the presented </w:t>
      </w:r>
      <w:r w:rsidR="0094267A" w:rsidRPr="00545C4D">
        <w:rPr>
          <w:rFonts w:ascii="Times New Roman" w:eastAsia="Times New Roman" w:hAnsi="Times New Roman" w:cs="Times New Roman"/>
          <w:sz w:val="24"/>
          <w:szCs w:val="24"/>
        </w:rPr>
        <w:t>forms of violence and graphic sexual sadism are</w:t>
      </w:r>
      <w:r w:rsidRPr="00545C4D">
        <w:rPr>
          <w:rFonts w:ascii="Times New Roman" w:eastAsia="Times New Roman" w:hAnsi="Times New Roman" w:cs="Times New Roman"/>
          <w:sz w:val="24"/>
          <w:szCs w:val="24"/>
        </w:rPr>
        <w:t xml:space="preserve"> completely overwhelming. In addition to this, the assertion</w:t>
      </w:r>
      <w:r w:rsidR="00545C4D" w:rsidRPr="00545C4D">
        <w:rPr>
          <w:rFonts w:ascii="Times New Roman" w:eastAsia="Times New Roman" w:hAnsi="Times New Roman" w:cs="Times New Roman"/>
          <w:sz w:val="24"/>
          <w:szCs w:val="24"/>
        </w:rPr>
        <w:t xml:space="preserve"> that the book is not for the faint hearted</w:t>
      </w:r>
      <w:r w:rsidRPr="00545C4D">
        <w:rPr>
          <w:rFonts w:ascii="Times New Roman" w:eastAsia="Times New Roman" w:hAnsi="Times New Roman" w:cs="Times New Roman"/>
          <w:sz w:val="24"/>
          <w:szCs w:val="24"/>
        </w:rPr>
        <w:t xml:space="preserve"> is an u</w:t>
      </w:r>
      <w:r w:rsidR="00425CFC">
        <w:rPr>
          <w:rFonts w:ascii="Times New Roman" w:eastAsia="Times New Roman" w:hAnsi="Times New Roman" w:cs="Times New Roman"/>
          <w:sz w:val="24"/>
          <w:szCs w:val="24"/>
        </w:rPr>
        <w:t>nderstatement</w:t>
      </w:r>
      <w:r w:rsidRPr="00545C4D">
        <w:rPr>
          <w:rFonts w:ascii="Times New Roman" w:eastAsia="Times New Roman" w:hAnsi="Times New Roman" w:cs="Times New Roman"/>
          <w:sz w:val="24"/>
          <w:szCs w:val="24"/>
        </w:rPr>
        <w:t xml:space="preserve">. It scares the majority of the readers from accessing the content preserved in this book.  </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It is right to acknowledge that fact that all these processes presented were of great significance to Tony’s recovery journey. But, it remains undefined who the victims were. As such, the victim is mentioned. It is also questionable that why does the author present the serial killer as an individual yet he possesses features of a monster who took lives of many victims away. From another perspective, when Tony recovered from severe TBI, he portrayed odd characters and an inclination to</w:t>
      </w:r>
      <w:r w:rsidR="00425CFC">
        <w:rPr>
          <w:rFonts w:ascii="Times New Roman" w:eastAsia="Times New Roman" w:hAnsi="Times New Roman" w:cs="Times New Roman"/>
          <w:sz w:val="24"/>
          <w:szCs w:val="24"/>
        </w:rPr>
        <w:t xml:space="preserve"> develop passions</w:t>
      </w:r>
      <w:r w:rsidRPr="00545C4D">
        <w:rPr>
          <w:rFonts w:ascii="Times New Roman" w:eastAsia="Times New Roman" w:hAnsi="Times New Roman" w:cs="Times New Roman"/>
          <w:sz w:val="24"/>
          <w:szCs w:val="24"/>
        </w:rPr>
        <w:t xml:space="preserve">. Surprisingly, he began conforming </w:t>
      </w:r>
      <w:r w:rsidR="0094267A" w:rsidRPr="00545C4D">
        <w:rPr>
          <w:rFonts w:ascii="Times New Roman" w:eastAsia="Times New Roman" w:hAnsi="Times New Roman" w:cs="Times New Roman"/>
          <w:sz w:val="24"/>
          <w:szCs w:val="24"/>
        </w:rPr>
        <w:t>to</w:t>
      </w:r>
      <w:r w:rsidRPr="00545C4D">
        <w:rPr>
          <w:rFonts w:ascii="Times New Roman" w:eastAsia="Times New Roman" w:hAnsi="Times New Roman" w:cs="Times New Roman"/>
          <w:sz w:val="24"/>
          <w:szCs w:val="24"/>
        </w:rPr>
        <w:t xml:space="preserve"> some murderers who were inmates. The killers, on the other hand, seem pleased to give him the accurate details concerning their imprisonment which he, in turn, disclosed to the families and the police concerning the death of the loved ones. Despite this significance, the book contains a lot of unedited information and descriptions of many crimes. Although the book is not for the </w:t>
      </w:r>
      <w:r w:rsidRPr="00545C4D">
        <w:rPr>
          <w:rFonts w:ascii="Times New Roman" w:eastAsia="Times New Roman" w:hAnsi="Times New Roman" w:cs="Times New Roman"/>
          <w:sz w:val="24"/>
          <w:szCs w:val="24"/>
        </w:rPr>
        <w:lastRenderedPageBreak/>
        <w:t>sensitive readers, the information presented offers fascinating insights into the understanding of criminals minds and the investigations.</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The book is quite reflective and adds value to the technical concepts of criminal just</w:t>
      </w:r>
      <w:r w:rsidR="00425CFC">
        <w:rPr>
          <w:rFonts w:ascii="Times New Roman" w:eastAsia="Times New Roman" w:hAnsi="Times New Roman" w:cs="Times New Roman"/>
          <w:sz w:val="24"/>
          <w:szCs w:val="24"/>
        </w:rPr>
        <w:t xml:space="preserve">ice investigation. </w:t>
      </w:r>
      <w:r w:rsidRPr="00545C4D">
        <w:rPr>
          <w:rFonts w:ascii="Times New Roman" w:eastAsia="Times New Roman" w:hAnsi="Times New Roman" w:cs="Times New Roman"/>
          <w:sz w:val="24"/>
          <w:szCs w:val="24"/>
        </w:rPr>
        <w:t>It shares the insight that criminal justice is highly integrated into the field of psychology which again would help in understanding criminals as well as excavating the hidden truths amid the criminals. In addition to this, the book shows that every case in criminal justice administration has a solution and that justice administrators should use more integrated technologies to garner the truth.</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Other scholars have also criticized that the book was not clearly reviewed by the time of its publication. As such, it contains a horrifying statement such as</w:t>
      </w:r>
      <w:r w:rsidR="00545C4D" w:rsidRPr="00545C4D">
        <w:rPr>
          <w:rFonts w:ascii="Times New Roman" w:eastAsia="Times New Roman" w:hAnsi="Times New Roman" w:cs="Times New Roman"/>
          <w:sz w:val="24"/>
          <w:szCs w:val="24"/>
        </w:rPr>
        <w:t xml:space="preserve"> that the text is not for the faint hearted. </w:t>
      </w:r>
      <w:r w:rsidRPr="00545C4D">
        <w:rPr>
          <w:rFonts w:ascii="Times New Roman" w:eastAsia="Times New Roman" w:hAnsi="Times New Roman" w:cs="Times New Roman"/>
          <w:sz w:val="24"/>
          <w:szCs w:val="24"/>
        </w:rPr>
        <w:t xml:space="preserve">Based on the understanding that the book contains interesting and true information about crimes, it should have used a simple and attention seeking language to help disseminate the truth to many readers as possible. Although the book has been faced with remarkable critics, is contains bearable content which is of great importance to the field of criminal justice. It is, therefore, worth </w:t>
      </w:r>
      <w:r w:rsidR="00545C4D" w:rsidRPr="00545C4D">
        <w:rPr>
          <w:rFonts w:ascii="Times New Roman" w:eastAsia="Times New Roman" w:hAnsi="Times New Roman" w:cs="Times New Roman"/>
          <w:sz w:val="24"/>
          <w:szCs w:val="24"/>
        </w:rPr>
        <w:t xml:space="preserve">to assert that the benefits of </w:t>
      </w:r>
      <w:r w:rsidRPr="00545C4D">
        <w:rPr>
          <w:rFonts w:ascii="Times New Roman" w:eastAsia="Times New Roman" w:hAnsi="Times New Roman" w:cs="Times New Roman"/>
          <w:i/>
          <w:sz w:val="24"/>
          <w:szCs w:val="24"/>
        </w:rPr>
        <w:t>The Serial Killer Whisperer</w:t>
      </w:r>
      <w:r w:rsidRPr="00545C4D">
        <w:rPr>
          <w:rFonts w:ascii="Times New Roman" w:eastAsia="Times New Roman" w:hAnsi="Times New Roman" w:cs="Times New Roman"/>
          <w:sz w:val="24"/>
          <w:szCs w:val="24"/>
        </w:rPr>
        <w:t xml:space="preserve"> overrules the attached critics as well as risks.</w:t>
      </w:r>
    </w:p>
    <w:p w:rsidR="00BF6575" w:rsidRPr="00545C4D" w:rsidRDefault="00BF6575" w:rsidP="00647C97">
      <w:pPr>
        <w:spacing w:line="480" w:lineRule="auto"/>
        <w:ind w:firstLine="720"/>
        <w:jc w:val="center"/>
        <w:rPr>
          <w:rFonts w:ascii="Times New Roman" w:eastAsia="Times New Roman" w:hAnsi="Times New Roman" w:cs="Times New Roman"/>
          <w:b/>
          <w:sz w:val="24"/>
          <w:szCs w:val="24"/>
        </w:rPr>
      </w:pPr>
      <w:r w:rsidRPr="00545C4D">
        <w:rPr>
          <w:rFonts w:ascii="Times New Roman" w:eastAsia="Times New Roman" w:hAnsi="Times New Roman" w:cs="Times New Roman"/>
          <w:b/>
          <w:sz w:val="24"/>
          <w:szCs w:val="24"/>
        </w:rPr>
        <w:t>Applicability.</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 xml:space="preserve">After going through the “The Serial Killer Whisperer,” it becomes evident that Mr. Earley is a brilliant writer. As evident, the excerpts and words are technically organized to deliver the intended meaning. The book contains the inevitable truth about crime, and it has some complex lineages to the field of psychology. In reflection </w:t>
      </w:r>
      <w:bookmarkStart w:id="0" w:name="_GoBack"/>
      <w:bookmarkEnd w:id="0"/>
      <w:r w:rsidRPr="00545C4D">
        <w:rPr>
          <w:rFonts w:ascii="Times New Roman" w:eastAsia="Times New Roman" w:hAnsi="Times New Roman" w:cs="Times New Roman"/>
          <w:sz w:val="24"/>
          <w:szCs w:val="24"/>
        </w:rPr>
        <w:t xml:space="preserve">of the information in this book, it is widely applicable </w:t>
      </w:r>
      <w:r w:rsidR="00425CFC">
        <w:rPr>
          <w:rFonts w:ascii="Times New Roman" w:eastAsia="Times New Roman" w:hAnsi="Times New Roman" w:cs="Times New Roman"/>
          <w:sz w:val="24"/>
          <w:szCs w:val="24"/>
        </w:rPr>
        <w:t xml:space="preserve">in different fields. </w:t>
      </w:r>
      <w:r w:rsidRPr="00545C4D">
        <w:rPr>
          <w:rFonts w:ascii="Times New Roman" w:eastAsia="Times New Roman" w:hAnsi="Times New Roman" w:cs="Times New Roman"/>
          <w:sz w:val="24"/>
          <w:szCs w:val="24"/>
        </w:rPr>
        <w:t xml:space="preserve">At first, the book presents Tony as a victim of traumatic </w:t>
      </w:r>
      <w:r w:rsidRPr="00545C4D">
        <w:rPr>
          <w:rFonts w:ascii="Times New Roman" w:eastAsia="Times New Roman" w:hAnsi="Times New Roman" w:cs="Times New Roman"/>
          <w:sz w:val="24"/>
          <w:szCs w:val="24"/>
        </w:rPr>
        <w:lastRenderedPageBreak/>
        <w:t>brain injury who is technically assisted by therapists to recover. In this setting, it is widely evident that the information can be utilized to resolve complex brain issues with the close assistance of these therapists. It can also be applied to help patients in relieving tempers and emotions while interacting with other individuals.</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Although Tony encountered a life-threatening injury, he has made a remarkable contribution to the field of criminal justice. His state of mind was non-judgmental, and this made the convicted inmates to share their hidden facts behind their conviction</w:t>
      </w:r>
      <w:r w:rsidR="00545C4D" w:rsidRPr="00545C4D">
        <w:rPr>
          <w:rFonts w:ascii="Times New Roman" w:eastAsia="Times New Roman" w:hAnsi="Times New Roman" w:cs="Times New Roman"/>
          <w:sz w:val="24"/>
          <w:szCs w:val="24"/>
        </w:rPr>
        <w:t>.</w:t>
      </w:r>
      <w:r w:rsidRPr="00545C4D">
        <w:rPr>
          <w:rFonts w:ascii="Times New Roman" w:eastAsia="Times New Roman" w:hAnsi="Times New Roman" w:cs="Times New Roman"/>
          <w:sz w:val="24"/>
          <w:szCs w:val="24"/>
        </w:rPr>
        <w:t xml:space="preserve"> He often disclosed the details of crimes to the families through a letter in efforts to help them discover the truth behind the death of th</w:t>
      </w:r>
      <w:r w:rsidR="00425CFC">
        <w:rPr>
          <w:rFonts w:ascii="Times New Roman" w:eastAsia="Times New Roman" w:hAnsi="Times New Roman" w:cs="Times New Roman"/>
          <w:sz w:val="24"/>
          <w:szCs w:val="24"/>
        </w:rPr>
        <w:t>eir beloved ones</w:t>
      </w:r>
      <w:r w:rsidRPr="00545C4D">
        <w:rPr>
          <w:rFonts w:ascii="Times New Roman" w:eastAsia="Times New Roman" w:hAnsi="Times New Roman" w:cs="Times New Roman"/>
          <w:sz w:val="24"/>
          <w:szCs w:val="24"/>
        </w:rPr>
        <w:t>. He also helped the police to uncover the truth for unsolved cases. In this setting, the information from this book can be used in conducting criminal investigations as well as solving crime cases by making judgments.</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More interesting, the information from this book can be used to shed light on how victims of can actually survive from the serial killers. This is through the use of physical, psychological and intellectual abilities as well as skills to escape their attack. In addition to this, the information can be used to define the different forms of crimes which are evident in our societies. In this context, the information can serve as a basis for policy changes and law enforcement more so in the areas which are prone to the identified crimes.</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 xml:space="preserve"> From another perspective, I can incorporate information from this book for personal development in different ways. The author depicted a brilliant presentation of true and very educative stories to disclose the truth of many lingering crime issues that we encounter in our society. This information would serve as a guide to for presenting as well as analyzing attention seeking narrations. The information bears a good definition for the basic and technical terms in criminal justice such as murder and crime and hence it can be used to give the ideal meaning of </w:t>
      </w:r>
      <w:r w:rsidRPr="00545C4D">
        <w:rPr>
          <w:rFonts w:ascii="Times New Roman" w:eastAsia="Times New Roman" w:hAnsi="Times New Roman" w:cs="Times New Roman"/>
          <w:sz w:val="24"/>
          <w:szCs w:val="24"/>
        </w:rPr>
        <w:lastRenderedPageBreak/>
        <w:t>these terms. Moreover, the information can be incorporated to shed light on the causes and types of crimes that we experience in the society. Also, it would serve as an evidence-based example to define the effects of brutality and cruel killings. It would serve as a significant guide to the excavating the hidden truth in the criminal justice.</w:t>
      </w: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Default="00647C97" w:rsidP="00647C97">
      <w:pPr>
        <w:spacing w:line="480" w:lineRule="auto"/>
        <w:jc w:val="center"/>
        <w:rPr>
          <w:rFonts w:ascii="Times New Roman" w:eastAsia="Times New Roman" w:hAnsi="Times New Roman" w:cs="Times New Roman"/>
          <w:sz w:val="24"/>
          <w:szCs w:val="24"/>
        </w:rPr>
      </w:pPr>
    </w:p>
    <w:p w:rsidR="00545C4D" w:rsidRDefault="00545C4D" w:rsidP="00647C97">
      <w:pPr>
        <w:spacing w:line="480" w:lineRule="auto"/>
        <w:jc w:val="center"/>
        <w:rPr>
          <w:rFonts w:ascii="Times New Roman" w:eastAsia="Times New Roman" w:hAnsi="Times New Roman" w:cs="Times New Roman"/>
          <w:sz w:val="24"/>
          <w:szCs w:val="24"/>
        </w:rPr>
      </w:pPr>
    </w:p>
    <w:p w:rsidR="00545C4D" w:rsidRDefault="00545C4D" w:rsidP="00647C97">
      <w:pPr>
        <w:spacing w:line="480" w:lineRule="auto"/>
        <w:jc w:val="center"/>
        <w:rPr>
          <w:rFonts w:ascii="Times New Roman" w:eastAsia="Times New Roman" w:hAnsi="Times New Roman" w:cs="Times New Roman"/>
          <w:sz w:val="24"/>
          <w:szCs w:val="24"/>
        </w:rPr>
      </w:pPr>
    </w:p>
    <w:p w:rsidR="00545C4D" w:rsidRDefault="00545C4D" w:rsidP="00647C97">
      <w:pPr>
        <w:spacing w:line="480" w:lineRule="auto"/>
        <w:jc w:val="center"/>
        <w:rPr>
          <w:rFonts w:ascii="Times New Roman" w:eastAsia="Times New Roman" w:hAnsi="Times New Roman" w:cs="Times New Roman"/>
          <w:sz w:val="24"/>
          <w:szCs w:val="24"/>
        </w:rPr>
      </w:pPr>
    </w:p>
    <w:p w:rsidR="00545C4D" w:rsidRPr="00647C97" w:rsidRDefault="00545C4D"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Default="00647C97" w:rsidP="004707CC">
      <w:pPr>
        <w:spacing w:line="480" w:lineRule="auto"/>
        <w:rPr>
          <w:rFonts w:ascii="Times New Roman" w:eastAsia="Times New Roman" w:hAnsi="Times New Roman" w:cs="Times New Roman"/>
          <w:sz w:val="24"/>
          <w:szCs w:val="24"/>
        </w:rPr>
      </w:pPr>
    </w:p>
    <w:p w:rsidR="00545C4D" w:rsidRPr="00647C97" w:rsidRDefault="00545C4D" w:rsidP="004707CC">
      <w:pPr>
        <w:spacing w:line="480" w:lineRule="auto"/>
        <w:rPr>
          <w:rFonts w:ascii="Times New Roman" w:eastAsia="Times New Roman" w:hAnsi="Times New Roman" w:cs="Times New Roman"/>
          <w:sz w:val="24"/>
          <w:szCs w:val="24"/>
        </w:rPr>
      </w:pPr>
    </w:p>
    <w:p w:rsidR="00647C97" w:rsidRPr="00425CFC" w:rsidRDefault="00425CFC" w:rsidP="00425C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p>
    <w:p w:rsidR="00647C97" w:rsidRPr="00647C97" w:rsidRDefault="00647C97" w:rsidP="000A5BC5">
      <w:pPr>
        <w:spacing w:line="480" w:lineRule="auto"/>
        <w:ind w:left="720" w:hanging="720"/>
        <w:rPr>
          <w:rFonts w:ascii="Times New Roman" w:hAnsi="Times New Roman" w:cs="Times New Roman"/>
          <w:sz w:val="24"/>
          <w:szCs w:val="24"/>
        </w:rPr>
      </w:pPr>
      <w:r w:rsidRPr="00647C97">
        <w:rPr>
          <w:rFonts w:ascii="Times New Roman" w:hAnsi="Times New Roman" w:cs="Times New Roman"/>
          <w:sz w:val="24"/>
          <w:szCs w:val="24"/>
          <w:shd w:val="clear" w:color="auto" w:fill="FFFFFF"/>
        </w:rPr>
        <w:t xml:space="preserve">Earley, P. (2012). </w:t>
      </w:r>
      <w:r w:rsidRPr="00647C97">
        <w:rPr>
          <w:rFonts w:ascii="Times New Roman" w:eastAsia="Times New Roman" w:hAnsi="Times New Roman" w:cs="Times New Roman"/>
          <w:sz w:val="24"/>
          <w:szCs w:val="24"/>
        </w:rPr>
        <w:t>The Serial Killer Whisperer</w:t>
      </w:r>
      <w:r w:rsidRPr="00647C97">
        <w:rPr>
          <w:rFonts w:ascii="Times New Roman" w:hAnsi="Times New Roman" w:cs="Times New Roman"/>
          <w:sz w:val="24"/>
          <w:szCs w:val="24"/>
        </w:rPr>
        <w:t>: How One Man’s Tragedy Helped Unlock the Deadliest Secrets of the World’s Most Terrifying Killers. Touchstone.</w:t>
      </w:r>
    </w:p>
    <w:p w:rsidR="00647C97" w:rsidRPr="00647C97" w:rsidRDefault="00647C97" w:rsidP="000A5BC5">
      <w:pPr>
        <w:spacing w:line="480" w:lineRule="auto"/>
        <w:ind w:left="720" w:hanging="720"/>
        <w:rPr>
          <w:rFonts w:ascii="Times New Roman" w:hAnsi="Times New Roman" w:cs="Times New Roman"/>
          <w:sz w:val="24"/>
          <w:szCs w:val="24"/>
        </w:rPr>
      </w:pPr>
    </w:p>
    <w:p w:rsidR="00647C97" w:rsidRPr="00647C97" w:rsidRDefault="00647C97" w:rsidP="000A5BC5">
      <w:pPr>
        <w:spacing w:line="480" w:lineRule="auto"/>
        <w:ind w:left="1008" w:hanging="1008"/>
        <w:rPr>
          <w:rFonts w:ascii="Times New Roman" w:eastAsia="Times New Roman" w:hAnsi="Times New Roman" w:cs="Times New Roman"/>
          <w:sz w:val="24"/>
          <w:szCs w:val="24"/>
        </w:rPr>
      </w:pPr>
    </w:p>
    <w:sectPr w:rsidR="00647C97" w:rsidRPr="00647C97" w:rsidSect="00BF65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0CBA" w:rsidRDefault="00E90CBA" w:rsidP="008A35DC">
      <w:pPr>
        <w:spacing w:after="0" w:line="240" w:lineRule="auto"/>
      </w:pPr>
      <w:r>
        <w:separator/>
      </w:r>
    </w:p>
  </w:endnote>
  <w:endnote w:type="continuationSeparator" w:id="1">
    <w:p w:rsidR="00E90CBA" w:rsidRDefault="00E90CBA" w:rsidP="008A35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0CBA" w:rsidRDefault="00E90CBA" w:rsidP="008A35DC">
      <w:pPr>
        <w:spacing w:after="0" w:line="240" w:lineRule="auto"/>
      </w:pPr>
      <w:r>
        <w:separator/>
      </w:r>
    </w:p>
  </w:footnote>
  <w:footnote w:type="continuationSeparator" w:id="1">
    <w:p w:rsidR="00E90CBA" w:rsidRDefault="00E90CBA" w:rsidP="008A35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75" w:rsidRPr="00BF6575" w:rsidRDefault="00BF6575">
    <w:pPr>
      <w:pStyle w:val="Header"/>
      <w:rPr>
        <w:rFonts w:ascii="Times New Roman" w:hAnsi="Times New Roman" w:cs="Times New Roman"/>
        <w:sz w:val="24"/>
        <w:szCs w:val="24"/>
      </w:rPr>
    </w:pPr>
    <w:r w:rsidRPr="00BF6575">
      <w:rPr>
        <w:rFonts w:ascii="Times New Roman" w:eastAsia="Times New Roman" w:hAnsi="Times New Roman" w:cs="Times New Roman"/>
        <w:sz w:val="24"/>
        <w:szCs w:val="24"/>
      </w:rPr>
      <w:t xml:space="preserve">BOOK REVIEW ON </w:t>
    </w:r>
    <w:r w:rsidR="00647C97">
      <w:rPr>
        <w:rFonts w:ascii="Times New Roman" w:eastAsia="Times New Roman" w:hAnsi="Times New Roman" w:cs="Times New Roman"/>
        <w:sz w:val="24"/>
        <w:szCs w:val="24"/>
      </w:rPr>
      <w:t>“THE SERIAL KILLER WHISPERER.”</w:t>
    </w:r>
    <w:r w:rsidRPr="00BF6575">
      <w:rPr>
        <w:rFonts w:ascii="Times New Roman" w:eastAsia="Times New Roman" w:hAnsi="Times New Roman" w:cs="Times New Roman"/>
        <w:sz w:val="24"/>
        <w:szCs w:val="24"/>
      </w:rPr>
      <w:tab/>
    </w:r>
    <w:sdt>
      <w:sdtPr>
        <w:rPr>
          <w:rFonts w:ascii="Times New Roman" w:hAnsi="Times New Roman" w:cs="Times New Roman"/>
          <w:sz w:val="24"/>
          <w:szCs w:val="24"/>
        </w:rPr>
        <w:id w:val="-720750020"/>
        <w:docPartObj>
          <w:docPartGallery w:val="Page Numbers (Top of Page)"/>
          <w:docPartUnique/>
        </w:docPartObj>
      </w:sdtPr>
      <w:sdtEndPr>
        <w:rPr>
          <w:noProof/>
        </w:rPr>
      </w:sdtEndPr>
      <w:sdtContent>
        <w:r w:rsidR="000F0423" w:rsidRPr="00BF6575">
          <w:rPr>
            <w:rFonts w:ascii="Times New Roman" w:hAnsi="Times New Roman" w:cs="Times New Roman"/>
            <w:sz w:val="24"/>
            <w:szCs w:val="24"/>
          </w:rPr>
          <w:fldChar w:fldCharType="begin"/>
        </w:r>
        <w:r w:rsidRPr="00BF6575">
          <w:rPr>
            <w:rFonts w:ascii="Times New Roman" w:hAnsi="Times New Roman" w:cs="Times New Roman"/>
            <w:sz w:val="24"/>
            <w:szCs w:val="24"/>
          </w:rPr>
          <w:instrText xml:space="preserve"> PAGE   \* MERGEFORMAT </w:instrText>
        </w:r>
        <w:r w:rsidR="000F0423" w:rsidRPr="00BF6575">
          <w:rPr>
            <w:rFonts w:ascii="Times New Roman" w:hAnsi="Times New Roman" w:cs="Times New Roman"/>
            <w:sz w:val="24"/>
            <w:szCs w:val="24"/>
          </w:rPr>
          <w:fldChar w:fldCharType="separate"/>
        </w:r>
        <w:r w:rsidR="00425CFC">
          <w:rPr>
            <w:rFonts w:ascii="Times New Roman" w:hAnsi="Times New Roman" w:cs="Times New Roman"/>
            <w:noProof/>
            <w:sz w:val="24"/>
            <w:szCs w:val="24"/>
          </w:rPr>
          <w:t>2</w:t>
        </w:r>
        <w:r w:rsidR="000F0423" w:rsidRPr="00BF6575">
          <w:rPr>
            <w:rFonts w:ascii="Times New Roman" w:hAnsi="Times New Roman" w:cs="Times New Roman"/>
            <w:noProof/>
            <w:sz w:val="24"/>
            <w:szCs w:val="24"/>
          </w:rPr>
          <w:fldChar w:fldCharType="end"/>
        </w:r>
      </w:sdtContent>
    </w:sdt>
  </w:p>
  <w:p w:rsidR="00BF6575" w:rsidRPr="00BF6575" w:rsidRDefault="00BF657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75" w:rsidRPr="00BF6575" w:rsidRDefault="00BF6575">
    <w:pPr>
      <w:pStyle w:val="Header"/>
      <w:rPr>
        <w:rFonts w:ascii="Times New Roman" w:hAnsi="Times New Roman" w:cs="Times New Roman"/>
        <w:sz w:val="24"/>
        <w:szCs w:val="24"/>
      </w:rPr>
    </w:pPr>
    <w:r w:rsidRPr="00BF6575">
      <w:rPr>
        <w:rFonts w:ascii="Times New Roman" w:hAnsi="Times New Roman" w:cs="Times New Roman"/>
        <w:sz w:val="24"/>
        <w:szCs w:val="24"/>
      </w:rPr>
      <w:t xml:space="preserve">Running Head: </w:t>
    </w:r>
    <w:r w:rsidRPr="00BF6575">
      <w:rPr>
        <w:rFonts w:ascii="Times New Roman" w:eastAsia="Times New Roman" w:hAnsi="Times New Roman" w:cs="Times New Roman"/>
        <w:sz w:val="24"/>
        <w:szCs w:val="24"/>
      </w:rPr>
      <w:t xml:space="preserve">BOOK REVIEW ON </w:t>
    </w:r>
    <w:r w:rsidR="00647C97">
      <w:rPr>
        <w:rFonts w:ascii="Times New Roman" w:eastAsia="Times New Roman" w:hAnsi="Times New Roman" w:cs="Times New Roman"/>
        <w:sz w:val="24"/>
        <w:szCs w:val="24"/>
      </w:rPr>
      <w:t>“</w:t>
    </w:r>
    <w:r w:rsidRPr="00BF6575">
      <w:rPr>
        <w:rFonts w:ascii="Times New Roman" w:eastAsia="Times New Roman" w:hAnsi="Times New Roman" w:cs="Times New Roman"/>
        <w:sz w:val="24"/>
        <w:szCs w:val="24"/>
      </w:rPr>
      <w:t>THE SERIAL KILLER WHISPERER</w:t>
    </w:r>
    <w:r w:rsidR="00647C97">
      <w:rPr>
        <w:rFonts w:ascii="Times New Roman" w:eastAsia="Times New Roman" w:hAnsi="Times New Roman" w:cs="Times New Roman"/>
        <w:sz w:val="24"/>
        <w:szCs w:val="24"/>
      </w:rPr>
      <w:t>.”</w:t>
    </w:r>
    <w:r w:rsidRPr="00BF6575">
      <w:rPr>
        <w:rFonts w:ascii="Times New Roman" w:eastAsia="Times New Roman" w:hAnsi="Times New Roman" w:cs="Times New Roman"/>
        <w:sz w:val="24"/>
        <w:szCs w:val="24"/>
      </w:rPr>
      <w:tab/>
    </w:r>
    <w:sdt>
      <w:sdtPr>
        <w:rPr>
          <w:rFonts w:ascii="Times New Roman" w:hAnsi="Times New Roman" w:cs="Times New Roman"/>
          <w:sz w:val="24"/>
          <w:szCs w:val="24"/>
        </w:rPr>
        <w:id w:val="321243582"/>
        <w:docPartObj>
          <w:docPartGallery w:val="Page Numbers (Top of Page)"/>
          <w:docPartUnique/>
        </w:docPartObj>
      </w:sdtPr>
      <w:sdtEndPr>
        <w:rPr>
          <w:noProof/>
        </w:rPr>
      </w:sdtEndPr>
      <w:sdtContent>
        <w:r w:rsidR="000F0423" w:rsidRPr="00BF6575">
          <w:rPr>
            <w:rFonts w:ascii="Times New Roman" w:hAnsi="Times New Roman" w:cs="Times New Roman"/>
            <w:sz w:val="24"/>
            <w:szCs w:val="24"/>
          </w:rPr>
          <w:fldChar w:fldCharType="begin"/>
        </w:r>
        <w:r w:rsidRPr="00BF6575">
          <w:rPr>
            <w:rFonts w:ascii="Times New Roman" w:hAnsi="Times New Roman" w:cs="Times New Roman"/>
            <w:sz w:val="24"/>
            <w:szCs w:val="24"/>
          </w:rPr>
          <w:instrText xml:space="preserve"> PAGE   \* MERGEFORMAT </w:instrText>
        </w:r>
        <w:r w:rsidR="000F0423" w:rsidRPr="00BF6575">
          <w:rPr>
            <w:rFonts w:ascii="Times New Roman" w:hAnsi="Times New Roman" w:cs="Times New Roman"/>
            <w:sz w:val="24"/>
            <w:szCs w:val="24"/>
          </w:rPr>
          <w:fldChar w:fldCharType="separate"/>
        </w:r>
        <w:r w:rsidR="00425CFC">
          <w:rPr>
            <w:rFonts w:ascii="Times New Roman" w:hAnsi="Times New Roman" w:cs="Times New Roman"/>
            <w:noProof/>
            <w:sz w:val="24"/>
            <w:szCs w:val="24"/>
          </w:rPr>
          <w:t>1</w:t>
        </w:r>
        <w:r w:rsidR="000F0423" w:rsidRPr="00BF6575">
          <w:rPr>
            <w:rFonts w:ascii="Times New Roman" w:hAnsi="Times New Roman" w:cs="Times New Roman"/>
            <w:noProof/>
            <w:sz w:val="24"/>
            <w:szCs w:val="24"/>
          </w:rPr>
          <w:fldChar w:fldCharType="end"/>
        </w:r>
      </w:sdtContent>
    </w:sdt>
  </w:p>
  <w:p w:rsidR="00BF6575" w:rsidRPr="00BF6575" w:rsidRDefault="00BF657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20E3"/>
    <w:rsid w:val="000366DB"/>
    <w:rsid w:val="00043F79"/>
    <w:rsid w:val="000A5BC5"/>
    <w:rsid w:val="000E0531"/>
    <w:rsid w:val="000E1496"/>
    <w:rsid w:val="000F0423"/>
    <w:rsid w:val="000F4BF7"/>
    <w:rsid w:val="00107FE4"/>
    <w:rsid w:val="001341A0"/>
    <w:rsid w:val="00190DD0"/>
    <w:rsid w:val="001C47DF"/>
    <w:rsid w:val="001D3B44"/>
    <w:rsid w:val="00271D0F"/>
    <w:rsid w:val="00276644"/>
    <w:rsid w:val="0034756D"/>
    <w:rsid w:val="00350BC1"/>
    <w:rsid w:val="003738AE"/>
    <w:rsid w:val="003B6475"/>
    <w:rsid w:val="003E52AC"/>
    <w:rsid w:val="00415168"/>
    <w:rsid w:val="00425CFC"/>
    <w:rsid w:val="004707CC"/>
    <w:rsid w:val="004F426D"/>
    <w:rsid w:val="00526F22"/>
    <w:rsid w:val="00545C4D"/>
    <w:rsid w:val="005D2439"/>
    <w:rsid w:val="0061447E"/>
    <w:rsid w:val="00646BE2"/>
    <w:rsid w:val="00647C97"/>
    <w:rsid w:val="0068786F"/>
    <w:rsid w:val="006A6037"/>
    <w:rsid w:val="00713EBF"/>
    <w:rsid w:val="00724CC5"/>
    <w:rsid w:val="007A20E3"/>
    <w:rsid w:val="007C0BD2"/>
    <w:rsid w:val="00807328"/>
    <w:rsid w:val="00846F7F"/>
    <w:rsid w:val="008A35DC"/>
    <w:rsid w:val="008B58F9"/>
    <w:rsid w:val="008D46A4"/>
    <w:rsid w:val="009005BC"/>
    <w:rsid w:val="00914FA2"/>
    <w:rsid w:val="0094267A"/>
    <w:rsid w:val="00943DED"/>
    <w:rsid w:val="009B3647"/>
    <w:rsid w:val="00A458AF"/>
    <w:rsid w:val="00A94CF8"/>
    <w:rsid w:val="00AA4D7C"/>
    <w:rsid w:val="00AB1E0F"/>
    <w:rsid w:val="00AC0FDE"/>
    <w:rsid w:val="00B301C4"/>
    <w:rsid w:val="00B65973"/>
    <w:rsid w:val="00B71D91"/>
    <w:rsid w:val="00BB776D"/>
    <w:rsid w:val="00BF6575"/>
    <w:rsid w:val="00C604AC"/>
    <w:rsid w:val="00CB4593"/>
    <w:rsid w:val="00D10B64"/>
    <w:rsid w:val="00D40EC1"/>
    <w:rsid w:val="00D9588B"/>
    <w:rsid w:val="00E277CC"/>
    <w:rsid w:val="00E41372"/>
    <w:rsid w:val="00E67D36"/>
    <w:rsid w:val="00E748C8"/>
    <w:rsid w:val="00E90CBA"/>
    <w:rsid w:val="00EC6CA3"/>
    <w:rsid w:val="00F3458F"/>
    <w:rsid w:val="00F45CE8"/>
    <w:rsid w:val="00F5362D"/>
    <w:rsid w:val="00F5688A"/>
    <w:rsid w:val="00F97E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E0F"/>
  </w:style>
  <w:style w:type="paragraph" w:styleId="Heading1">
    <w:name w:val="heading 1"/>
    <w:basedOn w:val="Normal"/>
    <w:link w:val="Heading1Char"/>
    <w:uiPriority w:val="9"/>
    <w:qFormat/>
    <w:rsid w:val="00C604A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5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5DC"/>
  </w:style>
  <w:style w:type="paragraph" w:styleId="Footer">
    <w:name w:val="footer"/>
    <w:basedOn w:val="Normal"/>
    <w:link w:val="FooterChar"/>
    <w:uiPriority w:val="99"/>
    <w:unhideWhenUsed/>
    <w:rsid w:val="008A35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5DC"/>
  </w:style>
  <w:style w:type="character" w:customStyle="1" w:styleId="Heading1Char">
    <w:name w:val="Heading 1 Char"/>
    <w:basedOn w:val="DefaultParagraphFont"/>
    <w:link w:val="Heading1"/>
    <w:uiPriority w:val="9"/>
    <w:rsid w:val="00C604AC"/>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57995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2081</Words>
  <Characters>11866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2018-07-05T02:30:00Z</dcterms:created>
  <dcterms:modified xsi:type="dcterms:W3CDTF">2018-07-05T02:30:00Z</dcterms:modified>
</cp:coreProperties>
</file>